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2F" w:rsidRDefault="00C84B5A" w:rsidP="00103B2F">
      <w:pPr>
        <w:rPr>
          <w:lang w:val="sr-Cyrl-RS"/>
        </w:rPr>
      </w:pPr>
      <w:r>
        <w:rPr>
          <w:lang w:val="sr-Cyrl-RS"/>
        </w:rPr>
        <w:t>REPUBLIKA</w:t>
      </w:r>
      <w:r w:rsidR="00103B2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03B2F" w:rsidRDefault="00C84B5A" w:rsidP="00103B2F">
      <w:pPr>
        <w:rPr>
          <w:lang w:val="sr-Cyrl-RS"/>
        </w:rPr>
      </w:pPr>
      <w:r>
        <w:rPr>
          <w:lang w:val="sr-Cyrl-RS"/>
        </w:rPr>
        <w:t>NARODNA</w:t>
      </w:r>
      <w:r w:rsidR="00103B2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03B2F" w:rsidRDefault="00C84B5A" w:rsidP="00103B2F">
      <w:pPr>
        <w:rPr>
          <w:lang w:val="sr-Cyrl-RS"/>
        </w:rPr>
      </w:pPr>
      <w:r>
        <w:rPr>
          <w:lang w:val="sr-Cyrl-RS"/>
        </w:rPr>
        <w:t>Odbor</w:t>
      </w:r>
      <w:r w:rsidR="00103B2F">
        <w:rPr>
          <w:lang w:val="sr-Cyrl-RS"/>
        </w:rPr>
        <w:t xml:space="preserve"> </w:t>
      </w:r>
      <w:r>
        <w:rPr>
          <w:lang w:val="sr-Cyrl-RS"/>
        </w:rPr>
        <w:t>za</w:t>
      </w:r>
      <w:r w:rsidR="00103B2F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103B2F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103B2F" w:rsidRDefault="00C84B5A" w:rsidP="00103B2F">
      <w:pPr>
        <w:rPr>
          <w:lang w:val="sr-Cyrl-RS"/>
        </w:rPr>
      </w:pPr>
      <w:r>
        <w:rPr>
          <w:lang w:val="sr-Cyrl-RS"/>
        </w:rPr>
        <w:t>i</w:t>
      </w:r>
      <w:r w:rsidR="00103B2F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103B2F" w:rsidRDefault="00103B2F" w:rsidP="00103B2F">
      <w:pPr>
        <w:rPr>
          <w:lang w:val="sr-Cyrl-RS"/>
        </w:rPr>
      </w:pPr>
      <w:r>
        <w:rPr>
          <w:lang w:val="sr-Cyrl-RS"/>
        </w:rPr>
        <w:t xml:space="preserve">30. </w:t>
      </w:r>
      <w:r w:rsidR="00C84B5A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C84B5A">
        <w:rPr>
          <w:lang w:val="sr-Cyrl-RS"/>
        </w:rPr>
        <w:t>godine</w:t>
      </w:r>
    </w:p>
    <w:p w:rsidR="00103B2F" w:rsidRDefault="00C84B5A" w:rsidP="00103B2F">
      <w:pPr>
        <w:rPr>
          <w:lang w:val="en-US"/>
        </w:rPr>
      </w:pPr>
      <w:r>
        <w:rPr>
          <w:lang w:val="sr-Cyrl-RS"/>
        </w:rPr>
        <w:t>B</w:t>
      </w:r>
      <w:r w:rsidR="00103B2F">
        <w:rPr>
          <w:lang w:val="sr-Cyrl-RS"/>
        </w:rPr>
        <w:t xml:space="preserve"> </w:t>
      </w:r>
      <w:r>
        <w:rPr>
          <w:lang w:val="sr-Cyrl-RS"/>
        </w:rPr>
        <w:t>e</w:t>
      </w:r>
      <w:r w:rsidR="00103B2F">
        <w:rPr>
          <w:lang w:val="sr-Cyrl-RS"/>
        </w:rPr>
        <w:t xml:space="preserve"> </w:t>
      </w:r>
      <w:r>
        <w:rPr>
          <w:lang w:val="sr-Cyrl-RS"/>
        </w:rPr>
        <w:t>o</w:t>
      </w:r>
      <w:r w:rsidR="00103B2F">
        <w:rPr>
          <w:lang w:val="sr-Cyrl-RS"/>
        </w:rPr>
        <w:t xml:space="preserve"> </w:t>
      </w:r>
      <w:r>
        <w:rPr>
          <w:lang w:val="sr-Cyrl-RS"/>
        </w:rPr>
        <w:t>g</w:t>
      </w:r>
      <w:r w:rsidR="00103B2F">
        <w:rPr>
          <w:lang w:val="sr-Cyrl-RS"/>
        </w:rPr>
        <w:t xml:space="preserve"> </w:t>
      </w:r>
      <w:r>
        <w:rPr>
          <w:lang w:val="sr-Cyrl-RS"/>
        </w:rPr>
        <w:t>r</w:t>
      </w:r>
      <w:r w:rsidR="00103B2F">
        <w:rPr>
          <w:lang w:val="sr-Cyrl-RS"/>
        </w:rPr>
        <w:t xml:space="preserve"> </w:t>
      </w:r>
      <w:r>
        <w:rPr>
          <w:lang w:val="sr-Cyrl-RS"/>
        </w:rPr>
        <w:t>a</w:t>
      </w:r>
      <w:r w:rsidR="00103B2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03B2F" w:rsidRDefault="00103B2F" w:rsidP="00103B2F"/>
    <w:p w:rsidR="00103B2F" w:rsidRPr="00BF389C" w:rsidRDefault="00103B2F" w:rsidP="00103B2F"/>
    <w:p w:rsidR="00103B2F" w:rsidRDefault="00C84B5A" w:rsidP="00103B2F">
      <w:pPr>
        <w:jc w:val="center"/>
      </w:pPr>
      <w:r>
        <w:t>PREDSEDNIKU</w:t>
      </w:r>
      <w:r w:rsidR="00103B2F">
        <w:t xml:space="preserve"> </w:t>
      </w:r>
      <w:r>
        <w:t>NARODNE</w:t>
      </w:r>
      <w:r w:rsidR="00103B2F">
        <w:t xml:space="preserve"> </w:t>
      </w:r>
      <w:r>
        <w:t>SKUPŠTINE</w:t>
      </w:r>
    </w:p>
    <w:p w:rsidR="00103B2F" w:rsidRDefault="00103B2F" w:rsidP="00103B2F"/>
    <w:p w:rsidR="00103B2F" w:rsidRDefault="00103B2F" w:rsidP="00103B2F">
      <w:r>
        <w:tab/>
      </w:r>
      <w:r w:rsidR="00C84B5A">
        <w:t>Na</w:t>
      </w:r>
      <w:r>
        <w:t xml:space="preserve"> </w:t>
      </w:r>
      <w:r w:rsidR="00C84B5A">
        <w:t>osnovu</w:t>
      </w:r>
      <w:r>
        <w:t xml:space="preserve"> </w:t>
      </w:r>
      <w:r w:rsidR="00C84B5A">
        <w:t>člana</w:t>
      </w:r>
      <w:r>
        <w:t xml:space="preserve"> </w:t>
      </w:r>
      <w:r>
        <w:rPr>
          <w:lang w:val="sr-Cyrl-RS"/>
        </w:rPr>
        <w:t>165</w:t>
      </w:r>
      <w:r>
        <w:t xml:space="preserve">. </w:t>
      </w:r>
      <w:r w:rsidR="00C84B5A">
        <w:t>stav</w:t>
      </w:r>
      <w:r>
        <w:t xml:space="preserve"> </w:t>
      </w:r>
      <w:r>
        <w:rPr>
          <w:lang w:val="en-US"/>
        </w:rPr>
        <w:t>2</w:t>
      </w:r>
      <w:r>
        <w:t xml:space="preserve">. </w:t>
      </w:r>
      <w:r w:rsidR="00C84B5A">
        <w:t>Poslovnika</w:t>
      </w:r>
      <w:r>
        <w:t xml:space="preserve"> </w:t>
      </w:r>
      <w:r w:rsidR="00C84B5A">
        <w:t>Narodne</w:t>
      </w:r>
      <w:r>
        <w:t xml:space="preserve"> </w:t>
      </w:r>
      <w:r w:rsidR="00C84B5A">
        <w:t>skupštine</w:t>
      </w:r>
      <w:r>
        <w:t xml:space="preserve">, </w:t>
      </w:r>
      <w:r w:rsidR="00C84B5A">
        <w:t>na</w:t>
      </w:r>
      <w:r>
        <w:t xml:space="preserve"> </w:t>
      </w:r>
      <w:r w:rsidR="00C84B5A">
        <w:t>Predlog</w:t>
      </w:r>
      <w:r>
        <w:t xml:space="preserve"> </w:t>
      </w:r>
      <w:r w:rsidR="00C84B5A">
        <w:t>zakona</w:t>
      </w:r>
      <w:r>
        <w:t xml:space="preserve"> </w:t>
      </w:r>
      <w:r w:rsidR="00C84B5A">
        <w:t>o</w:t>
      </w:r>
      <w:r>
        <w:t xml:space="preserve"> </w:t>
      </w:r>
      <w:r w:rsidR="00C84B5A">
        <w:t>podsticajima</w:t>
      </w:r>
      <w:r>
        <w:t xml:space="preserve"> </w:t>
      </w:r>
      <w:r w:rsidR="00C84B5A">
        <w:t>u</w:t>
      </w:r>
      <w:r>
        <w:t xml:space="preserve"> </w:t>
      </w:r>
      <w:r w:rsidR="00C84B5A">
        <w:t>poljoprivredi</w:t>
      </w:r>
      <w:r>
        <w:t xml:space="preserve"> </w:t>
      </w:r>
      <w:r w:rsidR="00C84B5A">
        <w:t>i</w:t>
      </w:r>
      <w:r>
        <w:t xml:space="preserve"> </w:t>
      </w:r>
      <w:r w:rsidR="00C84B5A">
        <w:t>ruralnom</w:t>
      </w:r>
      <w:r>
        <w:t xml:space="preserve"> </w:t>
      </w:r>
      <w:r w:rsidR="00C84B5A">
        <w:t>razvoju</w:t>
      </w:r>
      <w:r>
        <w:t xml:space="preserve"> </w:t>
      </w:r>
      <w:r w:rsidR="00C84B5A">
        <w:t>Odbor</w:t>
      </w:r>
      <w:r>
        <w:t xml:space="preserve"> </w:t>
      </w:r>
      <w:r w:rsidR="00C84B5A">
        <w:t>za</w:t>
      </w:r>
      <w:r>
        <w:t xml:space="preserve"> </w:t>
      </w:r>
      <w:r w:rsidR="00C84B5A">
        <w:t>poljoprivredu</w:t>
      </w:r>
      <w:r>
        <w:t xml:space="preserve">, </w:t>
      </w:r>
      <w:r w:rsidR="00C84B5A">
        <w:t>šumarstvo</w:t>
      </w:r>
      <w:r>
        <w:t xml:space="preserve"> </w:t>
      </w:r>
      <w:r w:rsidR="00C84B5A">
        <w:t>i</w:t>
      </w:r>
      <w:r>
        <w:t xml:space="preserve"> </w:t>
      </w:r>
      <w:r w:rsidR="00C84B5A">
        <w:t>vodoprivredu</w:t>
      </w:r>
      <w:r>
        <w:t xml:space="preserve"> </w:t>
      </w:r>
      <w:r w:rsidR="00C84B5A">
        <w:t>podnosi</w:t>
      </w:r>
      <w:r>
        <w:t xml:space="preserve"> </w:t>
      </w:r>
      <w:r w:rsidR="00C84B5A">
        <w:t>sledeće</w:t>
      </w:r>
      <w:r>
        <w:t xml:space="preserve"> </w:t>
      </w:r>
      <w:r w:rsidR="00C84B5A">
        <w:t>amandmane</w:t>
      </w:r>
      <w:r>
        <w:t>:</w:t>
      </w:r>
    </w:p>
    <w:p w:rsidR="00103B2F" w:rsidRDefault="00103B2F" w:rsidP="00103B2F"/>
    <w:p w:rsidR="00103B2F" w:rsidRPr="00411821" w:rsidRDefault="00C84B5A" w:rsidP="00103B2F">
      <w:pPr>
        <w:jc w:val="center"/>
        <w:rPr>
          <w:lang w:val="sr-Latn-CS"/>
        </w:rPr>
      </w:pPr>
      <w:r>
        <w:t>AMANDMAN</w:t>
      </w:r>
      <w:r w:rsidR="00103B2F">
        <w:t xml:space="preserve"> </w:t>
      </w:r>
      <w:r w:rsidR="00103B2F">
        <w:rPr>
          <w:lang w:val="sr-Latn-CS"/>
        </w:rPr>
        <w:t>I</w:t>
      </w:r>
    </w:p>
    <w:p w:rsidR="00103B2F" w:rsidRDefault="00103B2F" w:rsidP="00103B2F"/>
    <w:p w:rsidR="00103B2F" w:rsidRDefault="00103B2F" w:rsidP="00103B2F">
      <w:r>
        <w:tab/>
      </w:r>
      <w:r w:rsidR="00C84B5A">
        <w:t>U</w:t>
      </w:r>
      <w:r>
        <w:t xml:space="preserve"> </w:t>
      </w:r>
      <w:r w:rsidR="00C84B5A">
        <w:t>članu</w:t>
      </w:r>
      <w:r>
        <w:t xml:space="preserve"> 17. </w:t>
      </w:r>
      <w:r w:rsidR="00C84B5A">
        <w:t>stav</w:t>
      </w:r>
      <w:r>
        <w:t xml:space="preserve"> 1. </w:t>
      </w:r>
      <w:r w:rsidR="00C84B5A">
        <w:t>tačka</w:t>
      </w:r>
      <w:r>
        <w:t xml:space="preserve"> 2) </w:t>
      </w:r>
      <w:r w:rsidR="00C84B5A">
        <w:rPr>
          <w:lang w:val="sr-Cyrl-RS"/>
        </w:rPr>
        <w:t>posle</w:t>
      </w:r>
      <w:r>
        <w:t xml:space="preserve"> </w:t>
      </w:r>
      <w:r w:rsidR="00C84B5A">
        <w:t>podtač</w:t>
      </w:r>
      <w:r>
        <w:t xml:space="preserve">. (8) </w:t>
      </w:r>
      <w:r w:rsidR="00C84B5A">
        <w:t>dodaju</w:t>
      </w:r>
      <w:r>
        <w:t xml:space="preserve"> </w:t>
      </w:r>
      <w:r w:rsidR="00C84B5A">
        <w:t>se</w:t>
      </w:r>
      <w:r>
        <w:t xml:space="preserve"> </w:t>
      </w:r>
      <w:r w:rsidR="00C84B5A">
        <w:t>podtač</w:t>
      </w:r>
      <w:r>
        <w:t>.  (9), (10), (11), (</w:t>
      </w:r>
      <w:r>
        <w:rPr>
          <w:lang w:val="sr-Cyrl-RS"/>
        </w:rPr>
        <w:t>12</w:t>
      </w:r>
      <w:r>
        <w:t>), (1</w:t>
      </w:r>
      <w:r>
        <w:rPr>
          <w:lang w:val="sr-Cyrl-RS"/>
        </w:rPr>
        <w:t>3</w:t>
      </w:r>
      <w:r>
        <w:t xml:space="preserve">) </w:t>
      </w:r>
      <w:r w:rsidR="00C84B5A">
        <w:t>i</w:t>
      </w:r>
      <w:r>
        <w:t xml:space="preserve"> (1</w:t>
      </w:r>
      <w:r>
        <w:rPr>
          <w:lang w:val="sr-Cyrl-RS"/>
        </w:rPr>
        <w:t>4</w:t>
      </w:r>
      <w:r>
        <w:t xml:space="preserve">), </w:t>
      </w:r>
      <w:r w:rsidR="00C84B5A">
        <w:t>koje</w:t>
      </w:r>
      <w:r>
        <w:t xml:space="preserve"> </w:t>
      </w:r>
      <w:r w:rsidR="00C84B5A">
        <w:t>glase</w:t>
      </w:r>
      <w:r>
        <w:t>:</w:t>
      </w:r>
    </w:p>
    <w:p w:rsidR="00103B2F" w:rsidRDefault="00103B2F" w:rsidP="00103B2F">
      <w:r>
        <w:tab/>
        <w:t xml:space="preserve">"(9) </w:t>
      </w:r>
      <w:r w:rsidR="00C84B5A">
        <w:t>roditeljske</w:t>
      </w:r>
      <w:r>
        <w:t xml:space="preserve"> </w:t>
      </w:r>
      <w:r w:rsidR="00C84B5A">
        <w:t>kokoške</w:t>
      </w:r>
      <w:r>
        <w:t xml:space="preserve"> </w:t>
      </w:r>
      <w:r w:rsidR="00C84B5A">
        <w:t>teškog</w:t>
      </w:r>
      <w:r>
        <w:t xml:space="preserve"> </w:t>
      </w:r>
      <w:r w:rsidR="00C84B5A">
        <w:t>tipa</w:t>
      </w:r>
      <w:r>
        <w:t>,</w:t>
      </w:r>
    </w:p>
    <w:p w:rsidR="00103B2F" w:rsidRDefault="00103B2F" w:rsidP="00103B2F">
      <w:r>
        <w:tab/>
        <w:t xml:space="preserve">(10) </w:t>
      </w:r>
      <w:r w:rsidR="00C84B5A">
        <w:t>roditeljske</w:t>
      </w:r>
      <w:r>
        <w:t xml:space="preserve"> </w:t>
      </w:r>
      <w:r w:rsidR="00C84B5A">
        <w:t>kokoške</w:t>
      </w:r>
      <w:r>
        <w:t xml:space="preserve"> </w:t>
      </w:r>
      <w:r w:rsidR="00C84B5A">
        <w:t>lakog</w:t>
      </w:r>
      <w:r>
        <w:t xml:space="preserve"> </w:t>
      </w:r>
      <w:r w:rsidR="00C84B5A">
        <w:t>tipa</w:t>
      </w:r>
      <w:r>
        <w:t>,</w:t>
      </w:r>
    </w:p>
    <w:p w:rsidR="00103B2F" w:rsidRDefault="00103B2F" w:rsidP="00103B2F">
      <w:r>
        <w:tab/>
        <w:t xml:space="preserve">(11) </w:t>
      </w:r>
      <w:r w:rsidR="00C84B5A">
        <w:t>roditeljske</w:t>
      </w:r>
      <w:r>
        <w:t xml:space="preserve"> </w:t>
      </w:r>
      <w:r w:rsidR="00C84B5A">
        <w:t>ćurke</w:t>
      </w:r>
      <w:r>
        <w:t>,</w:t>
      </w:r>
    </w:p>
    <w:p w:rsidR="00103B2F" w:rsidRDefault="00103B2F" w:rsidP="00103B2F">
      <w:r>
        <w:tab/>
        <w:t>(</w:t>
      </w:r>
      <w:r>
        <w:rPr>
          <w:lang w:val="sr-Cyrl-RS"/>
        </w:rPr>
        <w:t>12</w:t>
      </w:r>
      <w:r>
        <w:t xml:space="preserve">) </w:t>
      </w:r>
      <w:r w:rsidR="00C84B5A">
        <w:t>kvalitetne</w:t>
      </w:r>
      <w:r>
        <w:t xml:space="preserve"> </w:t>
      </w:r>
      <w:r w:rsidR="00C84B5A">
        <w:t>priplodne</w:t>
      </w:r>
      <w:r>
        <w:t xml:space="preserve"> </w:t>
      </w:r>
      <w:r w:rsidR="00C84B5A">
        <w:t>matice</w:t>
      </w:r>
      <w:r>
        <w:t xml:space="preserve"> </w:t>
      </w:r>
      <w:r w:rsidR="00C84B5A">
        <w:t>riba</w:t>
      </w:r>
      <w:r>
        <w:t xml:space="preserve"> </w:t>
      </w:r>
      <w:r w:rsidR="00C84B5A">
        <w:t>šarana</w:t>
      </w:r>
      <w:r>
        <w:t>,</w:t>
      </w:r>
    </w:p>
    <w:p w:rsidR="00103B2F" w:rsidRDefault="00103B2F" w:rsidP="00103B2F">
      <w:r>
        <w:tab/>
        <w:t>(1</w:t>
      </w:r>
      <w:r>
        <w:rPr>
          <w:lang w:val="sr-Cyrl-RS"/>
        </w:rPr>
        <w:t>3</w:t>
      </w:r>
      <w:r>
        <w:t xml:space="preserve">) </w:t>
      </w:r>
      <w:r w:rsidR="00C84B5A">
        <w:t>kvalitetne</w:t>
      </w:r>
      <w:r>
        <w:t xml:space="preserve"> </w:t>
      </w:r>
      <w:r w:rsidR="00C84B5A">
        <w:t>priplodne</w:t>
      </w:r>
      <w:r>
        <w:t xml:space="preserve"> </w:t>
      </w:r>
      <w:r w:rsidR="00C84B5A">
        <w:t>matice</w:t>
      </w:r>
      <w:r>
        <w:t xml:space="preserve"> </w:t>
      </w:r>
      <w:r w:rsidR="00C84B5A">
        <w:t>riba</w:t>
      </w:r>
      <w:r>
        <w:t xml:space="preserve"> </w:t>
      </w:r>
      <w:r w:rsidR="00C84B5A">
        <w:t>pastrmke</w:t>
      </w:r>
      <w:r>
        <w:t>,</w:t>
      </w:r>
    </w:p>
    <w:p w:rsidR="00103B2F" w:rsidRDefault="00103B2F" w:rsidP="00103B2F">
      <w:r>
        <w:tab/>
        <w:t>(1</w:t>
      </w:r>
      <w:r>
        <w:rPr>
          <w:lang w:val="sr-Cyrl-RS"/>
        </w:rPr>
        <w:t>4</w:t>
      </w:r>
      <w:r>
        <w:t xml:space="preserve">) </w:t>
      </w:r>
      <w:r w:rsidR="00C84B5A">
        <w:t>proizvodnja</w:t>
      </w:r>
      <w:r>
        <w:t xml:space="preserve"> </w:t>
      </w:r>
      <w:r w:rsidR="00C84B5A">
        <w:t>konzumne</w:t>
      </w:r>
      <w:r>
        <w:t xml:space="preserve"> </w:t>
      </w:r>
      <w:r w:rsidR="00C84B5A">
        <w:t>ribe</w:t>
      </w:r>
      <w:r>
        <w:t>".</w:t>
      </w:r>
    </w:p>
    <w:p w:rsidR="00103B2F" w:rsidRDefault="00103B2F" w:rsidP="00103B2F"/>
    <w:p w:rsidR="00103B2F" w:rsidRDefault="00C84B5A" w:rsidP="00103B2F">
      <w:pPr>
        <w:jc w:val="center"/>
      </w:pPr>
      <w:r>
        <w:t>O</w:t>
      </w:r>
      <w:r w:rsidR="00103B2F">
        <w:t xml:space="preserve"> </w:t>
      </w:r>
      <w:r>
        <w:t>b</w:t>
      </w:r>
      <w:r w:rsidR="00103B2F">
        <w:t xml:space="preserve"> </w:t>
      </w:r>
      <w:r>
        <w:t>r</w:t>
      </w:r>
      <w:r w:rsidR="00103B2F">
        <w:t xml:space="preserve"> </w:t>
      </w:r>
      <w:r>
        <w:t>a</w:t>
      </w:r>
      <w:r w:rsidR="00103B2F">
        <w:t xml:space="preserve"> </w:t>
      </w:r>
      <w:r>
        <w:t>z</w:t>
      </w:r>
      <w:r w:rsidR="00103B2F">
        <w:t xml:space="preserve"> </w:t>
      </w:r>
      <w:r>
        <w:t>l</w:t>
      </w:r>
      <w:r w:rsidR="00103B2F">
        <w:t xml:space="preserve"> </w:t>
      </w:r>
      <w:r>
        <w:t>o</w:t>
      </w:r>
      <w:r w:rsidR="00103B2F">
        <w:t xml:space="preserve"> </w:t>
      </w:r>
      <w:r>
        <w:t>ž</w:t>
      </w:r>
      <w:r w:rsidR="00103B2F">
        <w:t xml:space="preserve"> </w:t>
      </w:r>
      <w:r>
        <w:t>e</w:t>
      </w:r>
      <w:r w:rsidR="00103B2F">
        <w:t xml:space="preserve"> </w:t>
      </w:r>
      <w:r>
        <w:t>nj</w:t>
      </w:r>
      <w:r w:rsidR="00103B2F">
        <w:t xml:space="preserve"> </w:t>
      </w:r>
      <w:r>
        <w:t>e</w:t>
      </w:r>
    </w:p>
    <w:p w:rsidR="00103B2F" w:rsidRDefault="00103B2F" w:rsidP="00103B2F"/>
    <w:p w:rsidR="00103B2F" w:rsidRDefault="00103B2F" w:rsidP="00103B2F">
      <w:r>
        <w:tab/>
      </w:r>
      <w:r w:rsidR="00C84B5A">
        <w:t>Odbor</w:t>
      </w:r>
      <w:r>
        <w:t xml:space="preserve"> </w:t>
      </w:r>
      <w:r w:rsidR="00C84B5A">
        <w:t>je</w:t>
      </w:r>
      <w:r>
        <w:t xml:space="preserve"> </w:t>
      </w:r>
      <w:r w:rsidR="00C84B5A">
        <w:t>izvršio</w:t>
      </w:r>
      <w:r>
        <w:t xml:space="preserve"> </w:t>
      </w:r>
      <w:r w:rsidR="00C84B5A">
        <w:t>usaglašavanje</w:t>
      </w:r>
      <w:r>
        <w:t xml:space="preserve"> </w:t>
      </w:r>
      <w:r w:rsidR="00C84B5A">
        <w:t>amandmana</w:t>
      </w:r>
      <w:r>
        <w:t xml:space="preserve"> </w:t>
      </w:r>
      <w:r w:rsidR="00C84B5A">
        <w:t>narodnog</w:t>
      </w:r>
      <w:r>
        <w:t xml:space="preserve"> </w:t>
      </w:r>
      <w:r w:rsidR="00C84B5A">
        <w:t>poslanika</w:t>
      </w:r>
      <w:r>
        <w:t xml:space="preserve"> </w:t>
      </w:r>
      <w:r w:rsidR="00C84B5A">
        <w:t>Zorana</w:t>
      </w:r>
      <w:r>
        <w:t xml:space="preserve"> </w:t>
      </w:r>
      <w:r w:rsidR="00C84B5A">
        <w:t>Kasalovića</w:t>
      </w:r>
      <w:r>
        <w:t xml:space="preserve">, </w:t>
      </w:r>
      <w:r w:rsidR="00C84B5A">
        <w:t>sa</w:t>
      </w:r>
      <w:r>
        <w:t xml:space="preserve"> </w:t>
      </w:r>
      <w:r w:rsidR="00C84B5A">
        <w:t>ispravkom</w:t>
      </w:r>
      <w:r>
        <w:t xml:space="preserve">, </w:t>
      </w:r>
      <w:r w:rsidR="00C84B5A">
        <w:t>sa</w:t>
      </w:r>
      <w:r>
        <w:t xml:space="preserve"> </w:t>
      </w:r>
      <w:r w:rsidR="00C84B5A">
        <w:t>amandmanom</w:t>
      </w:r>
      <w:r>
        <w:t xml:space="preserve"> </w:t>
      </w:r>
      <w:r w:rsidR="00C84B5A">
        <w:t>Odbora</w:t>
      </w:r>
      <w:r>
        <w:t xml:space="preserve"> </w:t>
      </w:r>
      <w:r w:rsidR="00C84B5A">
        <w:t>za</w:t>
      </w:r>
      <w:r>
        <w:t xml:space="preserve"> </w:t>
      </w:r>
      <w:r w:rsidR="00C84B5A">
        <w:t>poljoprivredu</w:t>
      </w:r>
      <w:r>
        <w:t xml:space="preserve">, </w:t>
      </w:r>
      <w:r w:rsidR="00C84B5A">
        <w:t>šumarstvo</w:t>
      </w:r>
      <w:r>
        <w:t xml:space="preserve"> </w:t>
      </w:r>
      <w:r w:rsidR="00C84B5A">
        <w:t>i</w:t>
      </w:r>
      <w:r>
        <w:t xml:space="preserve"> </w:t>
      </w:r>
      <w:r w:rsidR="00C84B5A">
        <w:t>vodoprivredu</w:t>
      </w:r>
      <w:r>
        <w:t xml:space="preserve">, </w:t>
      </w:r>
      <w:r w:rsidR="00C84B5A">
        <w:t>koji</w:t>
      </w:r>
      <w:r>
        <w:t xml:space="preserve"> </w:t>
      </w:r>
      <w:r w:rsidR="00C84B5A">
        <w:t>su</w:t>
      </w:r>
      <w:r>
        <w:t xml:space="preserve"> </w:t>
      </w:r>
      <w:r w:rsidR="00C84B5A">
        <w:t>podneti</w:t>
      </w:r>
      <w:r>
        <w:t xml:space="preserve"> </w:t>
      </w:r>
      <w:r w:rsidR="00C84B5A">
        <w:t>na</w:t>
      </w:r>
      <w:r>
        <w:t xml:space="preserve"> </w:t>
      </w:r>
      <w:r w:rsidR="00C84B5A">
        <w:t>član</w:t>
      </w:r>
      <w:r>
        <w:t xml:space="preserve"> 17. </w:t>
      </w:r>
      <w:r w:rsidR="00C84B5A">
        <w:t>a</w:t>
      </w:r>
      <w:r>
        <w:t xml:space="preserve">  </w:t>
      </w:r>
      <w:r w:rsidR="00C84B5A">
        <w:t>postali</w:t>
      </w:r>
      <w:r>
        <w:t xml:space="preserve"> </w:t>
      </w:r>
      <w:r w:rsidR="00C84B5A">
        <w:t>su</w:t>
      </w:r>
      <w:r>
        <w:t xml:space="preserve"> </w:t>
      </w:r>
      <w:r w:rsidR="00C84B5A">
        <w:t>sastavni</w:t>
      </w:r>
      <w:r>
        <w:t xml:space="preserve"> </w:t>
      </w:r>
      <w:r w:rsidR="00C84B5A">
        <w:t>deo</w:t>
      </w:r>
      <w:r>
        <w:t xml:space="preserve"> </w:t>
      </w:r>
      <w:r w:rsidR="00C84B5A">
        <w:t>Predloga</w:t>
      </w:r>
      <w:r>
        <w:t xml:space="preserve"> </w:t>
      </w:r>
      <w:r w:rsidR="00C84B5A">
        <w:t>zakona</w:t>
      </w:r>
      <w:r>
        <w:t>.</w:t>
      </w:r>
    </w:p>
    <w:p w:rsidR="00103B2F" w:rsidRDefault="00103B2F" w:rsidP="00103B2F">
      <w:pPr>
        <w:jc w:val="center"/>
        <w:rPr>
          <w:lang w:val="sr-Cyrl-RS"/>
        </w:rPr>
      </w:pPr>
    </w:p>
    <w:p w:rsidR="00103B2F" w:rsidRPr="00FF6F47" w:rsidRDefault="00103B2F" w:rsidP="00103B2F">
      <w:pPr>
        <w:jc w:val="center"/>
        <w:rPr>
          <w:lang w:val="sr-Cyrl-RS"/>
        </w:rPr>
      </w:pPr>
    </w:p>
    <w:p w:rsidR="00103B2F" w:rsidRDefault="00C84B5A" w:rsidP="00103B2F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103B2F">
        <w:rPr>
          <w:lang w:val="sr-Latn-RS"/>
        </w:rPr>
        <w:t xml:space="preserve"> II</w:t>
      </w:r>
    </w:p>
    <w:p w:rsidR="00103B2F" w:rsidRDefault="00103B2F" w:rsidP="00103B2F">
      <w:pPr>
        <w:jc w:val="center"/>
        <w:rPr>
          <w:lang w:val="sr-Cyrl-RS"/>
        </w:rPr>
      </w:pPr>
    </w:p>
    <w:p w:rsidR="00103B2F" w:rsidRDefault="00103B2F" w:rsidP="00103B2F">
      <w:r>
        <w:tab/>
      </w:r>
      <w:r w:rsidR="00C84B5A">
        <w:rPr>
          <w:lang w:val="sr-Cyrl-RS"/>
        </w:rPr>
        <w:t>U</w:t>
      </w:r>
      <w:r>
        <w:rPr>
          <w:lang w:val="sr-Cyrl-RS"/>
        </w:rPr>
        <w:t xml:space="preserve"> </w:t>
      </w:r>
      <w:r w:rsidR="00C84B5A">
        <w:rPr>
          <w:lang w:val="sr-Cyrl-RS"/>
        </w:rPr>
        <w:t>članu</w:t>
      </w:r>
      <w:r>
        <w:rPr>
          <w:lang w:val="sr-Cyrl-RS"/>
        </w:rPr>
        <w:t xml:space="preserve"> 20. </w:t>
      </w:r>
      <w:r w:rsidR="00C84B5A">
        <w:rPr>
          <w:lang w:val="sr-Cyrl-RS"/>
        </w:rPr>
        <w:t>stav</w:t>
      </w:r>
      <w:r>
        <w:rPr>
          <w:lang w:val="sr-Cyrl-RS"/>
        </w:rPr>
        <w:t xml:space="preserve"> 1. </w:t>
      </w:r>
      <w:r w:rsidR="00C84B5A">
        <w:rPr>
          <w:lang w:val="sr-Cyrl-RS"/>
        </w:rPr>
        <w:t>tačka</w:t>
      </w:r>
      <w:r>
        <w:rPr>
          <w:lang w:val="sr-Cyrl-RS"/>
        </w:rPr>
        <w:t xml:space="preserve"> 3) </w:t>
      </w:r>
      <w:r w:rsidR="00C84B5A">
        <w:t>posle</w:t>
      </w:r>
      <w:r>
        <w:t xml:space="preserve"> </w:t>
      </w:r>
      <w:r w:rsidR="00C84B5A">
        <w:t>reči</w:t>
      </w:r>
      <w:r>
        <w:t xml:space="preserve"> "</w:t>
      </w:r>
      <w:r w:rsidR="00C84B5A">
        <w:t>jagnjad</w:t>
      </w:r>
      <w:r>
        <w:rPr>
          <w:lang w:val="sr-Cyrl-RS"/>
        </w:rPr>
        <w:t xml:space="preserve">", </w:t>
      </w:r>
      <w:r w:rsidR="00C84B5A">
        <w:t>dodaju</w:t>
      </w:r>
      <w:r>
        <w:t xml:space="preserve"> </w:t>
      </w:r>
      <w:r w:rsidR="00C84B5A">
        <w:t>se</w:t>
      </w:r>
      <w:r>
        <w:t xml:space="preserve"> </w:t>
      </w:r>
      <w:r w:rsidR="00C84B5A">
        <w:t>zapeta</w:t>
      </w:r>
      <w:r>
        <w:t xml:space="preserve"> </w:t>
      </w:r>
      <w:r w:rsidR="00C84B5A">
        <w:t>i</w:t>
      </w:r>
      <w:r>
        <w:t xml:space="preserve"> </w:t>
      </w:r>
      <w:r w:rsidR="00C84B5A">
        <w:t>reči</w:t>
      </w:r>
      <w:r>
        <w:t>: "</w:t>
      </w:r>
      <w:r w:rsidR="00C84B5A">
        <w:t>živinu</w:t>
      </w:r>
      <w:r>
        <w:t xml:space="preserve"> </w:t>
      </w:r>
      <w:r w:rsidR="00C84B5A">
        <w:t>i</w:t>
      </w:r>
      <w:r>
        <w:t xml:space="preserve"> </w:t>
      </w:r>
      <w:r w:rsidR="00C84B5A">
        <w:t>ribe</w:t>
      </w:r>
      <w:r>
        <w:t>".</w:t>
      </w:r>
    </w:p>
    <w:p w:rsidR="00103B2F" w:rsidRDefault="00103B2F" w:rsidP="00103B2F">
      <w:r>
        <w:tab/>
      </w:r>
      <w:r w:rsidR="00C84B5A">
        <w:t>Posle</w:t>
      </w:r>
      <w:r>
        <w:t xml:space="preserve"> </w:t>
      </w:r>
      <w:r w:rsidR="00C84B5A">
        <w:t>tačke</w:t>
      </w:r>
      <w:r>
        <w:t xml:space="preserve"> 4)</w:t>
      </w:r>
      <w:r>
        <w:rPr>
          <w:lang w:val="en-US"/>
        </w:rPr>
        <w:t xml:space="preserve">, </w:t>
      </w:r>
      <w:r w:rsidR="00C84B5A">
        <w:rPr>
          <w:lang w:val="sr-Cyrl-RS"/>
        </w:rPr>
        <w:t>tačka</w:t>
      </w:r>
      <w:r>
        <w:rPr>
          <w:lang w:val="sr-Cyrl-RS"/>
        </w:rPr>
        <w:t xml:space="preserve"> </w:t>
      </w:r>
      <w:r w:rsidR="00C84B5A">
        <w:rPr>
          <w:lang w:val="sr-Cyrl-RS"/>
        </w:rPr>
        <w:t>na</w:t>
      </w:r>
      <w:r>
        <w:rPr>
          <w:lang w:val="sr-Cyrl-RS"/>
        </w:rPr>
        <w:t xml:space="preserve"> </w:t>
      </w:r>
      <w:r w:rsidR="00C84B5A">
        <w:rPr>
          <w:lang w:val="sr-Cyrl-RS"/>
        </w:rPr>
        <w:t>kraju</w:t>
      </w:r>
      <w:r>
        <w:rPr>
          <w:lang w:val="sr-Cyrl-RS"/>
        </w:rPr>
        <w:t xml:space="preserve"> </w:t>
      </w:r>
      <w:r w:rsidR="00C84B5A">
        <w:rPr>
          <w:lang w:val="sr-Cyrl-RS"/>
        </w:rPr>
        <w:t>zamenjuje</w:t>
      </w:r>
      <w:r>
        <w:rPr>
          <w:lang w:val="sr-Cyrl-RS"/>
        </w:rPr>
        <w:t xml:space="preserve"> </w:t>
      </w:r>
      <w:r w:rsidR="00C84B5A">
        <w:rPr>
          <w:lang w:val="sr-Cyrl-RS"/>
        </w:rPr>
        <w:t>se</w:t>
      </w:r>
      <w:r>
        <w:rPr>
          <w:lang w:val="sr-Cyrl-RS"/>
        </w:rPr>
        <w:t xml:space="preserve"> </w:t>
      </w:r>
      <w:r w:rsidR="00C84B5A">
        <w:rPr>
          <w:lang w:val="sr-Cyrl-RS"/>
        </w:rPr>
        <w:t>tačkom</w:t>
      </w:r>
      <w:r>
        <w:rPr>
          <w:lang w:val="sr-Cyrl-RS"/>
        </w:rPr>
        <w:t xml:space="preserve"> </w:t>
      </w:r>
      <w:r w:rsidR="00C84B5A">
        <w:rPr>
          <w:lang w:val="sr-Cyrl-RS"/>
        </w:rPr>
        <w:t>i</w:t>
      </w:r>
      <w:r>
        <w:rPr>
          <w:lang w:val="sr-Cyrl-RS"/>
        </w:rPr>
        <w:t xml:space="preserve"> </w:t>
      </w:r>
      <w:r w:rsidR="00C84B5A">
        <w:rPr>
          <w:lang w:val="sr-Cyrl-RS"/>
        </w:rPr>
        <w:t>zapetom</w:t>
      </w:r>
      <w:r>
        <w:rPr>
          <w:lang w:val="sr-Cyrl-RS"/>
        </w:rPr>
        <w:t xml:space="preserve"> </w:t>
      </w:r>
      <w:r w:rsidR="00C84B5A">
        <w:rPr>
          <w:lang w:val="sr-Cyrl-RS"/>
        </w:rPr>
        <w:t>i</w:t>
      </w:r>
      <w:r>
        <w:rPr>
          <w:lang w:val="sr-Cyrl-RS"/>
        </w:rPr>
        <w:t xml:space="preserve"> </w:t>
      </w:r>
      <w:r>
        <w:t xml:space="preserve"> </w:t>
      </w:r>
      <w:r w:rsidR="00C84B5A">
        <w:t>dodaje</w:t>
      </w:r>
      <w:r>
        <w:t xml:space="preserve"> </w:t>
      </w:r>
      <w:r w:rsidR="00C84B5A">
        <w:t>se</w:t>
      </w:r>
      <w:r>
        <w:t xml:space="preserve"> </w:t>
      </w:r>
      <w:r w:rsidR="00C84B5A">
        <w:t>nova</w:t>
      </w:r>
      <w:r>
        <w:t xml:space="preserve"> </w:t>
      </w:r>
      <w:r w:rsidR="00C84B5A">
        <w:t>tačka</w:t>
      </w:r>
      <w:r>
        <w:t xml:space="preserve"> 5) </w:t>
      </w:r>
      <w:r w:rsidR="00C84B5A">
        <w:t>koja</w:t>
      </w:r>
      <w:r>
        <w:t xml:space="preserve"> </w:t>
      </w:r>
      <w:r w:rsidR="00C84B5A">
        <w:t>glasi</w:t>
      </w:r>
      <w:r>
        <w:t>:</w:t>
      </w:r>
    </w:p>
    <w:p w:rsidR="00103B2F" w:rsidRPr="00DF5DB3" w:rsidRDefault="00103B2F" w:rsidP="00103B2F">
      <w:r>
        <w:tab/>
        <w:t>"5)</w:t>
      </w:r>
      <w:r w:rsidRPr="00DF5DB3">
        <w:rPr>
          <w:lang w:val="sr-Cyrl-RS"/>
        </w:rPr>
        <w:t xml:space="preserve"> </w:t>
      </w:r>
      <w:r w:rsidR="00C84B5A">
        <w:rPr>
          <w:lang w:val="sr-Cyrl-RS"/>
        </w:rPr>
        <w:t>prijavilo</w:t>
      </w:r>
      <w:r>
        <w:rPr>
          <w:lang w:val="sr-Cyrl-RS"/>
        </w:rPr>
        <w:t xml:space="preserve"> </w:t>
      </w:r>
      <w:r w:rsidR="00C84B5A">
        <w:rPr>
          <w:lang w:val="sr-Cyrl-RS"/>
        </w:rPr>
        <w:t>površine</w:t>
      </w:r>
      <w:r>
        <w:rPr>
          <w:lang w:val="sr-Cyrl-RS"/>
        </w:rPr>
        <w:t xml:space="preserve"> </w:t>
      </w:r>
      <w:r w:rsidR="00C84B5A">
        <w:rPr>
          <w:lang w:val="sr-Cyrl-RS"/>
        </w:rPr>
        <w:t>pod</w:t>
      </w:r>
      <w:r>
        <w:rPr>
          <w:lang w:val="sr-Cyrl-RS"/>
        </w:rPr>
        <w:t xml:space="preserve"> </w:t>
      </w:r>
      <w:r w:rsidR="00C84B5A">
        <w:rPr>
          <w:lang w:val="sr-Cyrl-RS"/>
        </w:rPr>
        <w:t>ribnjacima</w:t>
      </w:r>
      <w:r>
        <w:rPr>
          <w:lang w:val="sr-Cyrl-RS"/>
        </w:rPr>
        <w:t xml:space="preserve"> </w:t>
      </w:r>
      <w:r w:rsidR="00C84B5A">
        <w:rPr>
          <w:lang w:val="sr-Cyrl-RS"/>
        </w:rPr>
        <w:t>ukoliko</w:t>
      </w:r>
      <w:r>
        <w:rPr>
          <w:lang w:val="sr-Cyrl-RS"/>
        </w:rPr>
        <w:t xml:space="preserve"> </w:t>
      </w:r>
      <w:r w:rsidR="00C84B5A">
        <w:rPr>
          <w:lang w:val="sr-Cyrl-RS"/>
        </w:rPr>
        <w:t>ostvaruje</w:t>
      </w:r>
      <w:r>
        <w:rPr>
          <w:lang w:val="sr-Cyrl-RS"/>
        </w:rPr>
        <w:t xml:space="preserve"> </w:t>
      </w:r>
      <w:r w:rsidR="00C84B5A">
        <w:rPr>
          <w:lang w:val="sr-Cyrl-RS"/>
        </w:rPr>
        <w:t>podsticaje</w:t>
      </w:r>
      <w:r>
        <w:rPr>
          <w:lang w:val="sr-Cyrl-RS"/>
        </w:rPr>
        <w:t xml:space="preserve"> </w:t>
      </w:r>
      <w:r w:rsidR="00C84B5A">
        <w:rPr>
          <w:lang w:val="sr-Cyrl-RS"/>
        </w:rPr>
        <w:t>iz</w:t>
      </w:r>
      <w:r>
        <w:rPr>
          <w:lang w:val="sr-Cyrl-RS"/>
        </w:rPr>
        <w:t xml:space="preserve"> </w:t>
      </w:r>
      <w:r w:rsidR="00C84B5A">
        <w:rPr>
          <w:lang w:val="sr-Cyrl-RS"/>
        </w:rPr>
        <w:t>člana</w:t>
      </w:r>
      <w:r>
        <w:rPr>
          <w:lang w:val="sr-Cyrl-RS"/>
        </w:rPr>
        <w:t xml:space="preserve"> 17. </w:t>
      </w:r>
      <w:r w:rsidR="00C84B5A">
        <w:rPr>
          <w:lang w:val="sr-Cyrl-RS"/>
        </w:rPr>
        <w:t>stav</w:t>
      </w:r>
      <w:r>
        <w:rPr>
          <w:lang w:val="sr-Cyrl-RS"/>
        </w:rPr>
        <w:t xml:space="preserve"> 1. </w:t>
      </w:r>
      <w:r w:rsidR="00C84B5A">
        <w:rPr>
          <w:lang w:val="sr-Cyrl-RS"/>
        </w:rPr>
        <w:t>tačka</w:t>
      </w:r>
      <w:r>
        <w:rPr>
          <w:lang w:val="sr-Cyrl-RS"/>
        </w:rPr>
        <w:t xml:space="preserve"> 2) </w:t>
      </w:r>
      <w:r w:rsidR="00C84B5A">
        <w:rPr>
          <w:lang w:val="sr-Cyrl-RS"/>
        </w:rPr>
        <w:t>podtač</w:t>
      </w:r>
      <w:r>
        <w:t>.</w:t>
      </w:r>
      <w:r>
        <w:rPr>
          <w:lang w:val="sr-Cyrl-RS"/>
        </w:rPr>
        <w:t xml:space="preserve"> (12), (13) </w:t>
      </w:r>
      <w:r w:rsidR="00C84B5A">
        <w:rPr>
          <w:lang w:val="sr-Cyrl-RS"/>
        </w:rPr>
        <w:t>i</w:t>
      </w:r>
      <w:r>
        <w:rPr>
          <w:lang w:val="sr-Cyrl-RS"/>
        </w:rPr>
        <w:t xml:space="preserve"> (14).</w:t>
      </w:r>
      <w:r>
        <w:t>"</w:t>
      </w:r>
    </w:p>
    <w:p w:rsidR="00103B2F" w:rsidRDefault="00103B2F" w:rsidP="00103B2F">
      <w:r>
        <w:tab/>
      </w:r>
      <w:r w:rsidR="00C84B5A">
        <w:t>U</w:t>
      </w:r>
      <w:r>
        <w:t xml:space="preserve"> </w:t>
      </w:r>
      <w:r w:rsidR="00C84B5A">
        <w:t>stavu</w:t>
      </w:r>
      <w:r>
        <w:t xml:space="preserve"> 2. </w:t>
      </w:r>
      <w:r w:rsidR="00C84B5A">
        <w:t>posle</w:t>
      </w:r>
      <w:r>
        <w:t xml:space="preserve"> </w:t>
      </w:r>
      <w:r w:rsidR="00C84B5A">
        <w:t>reči</w:t>
      </w:r>
      <w:r>
        <w:t>: "</w:t>
      </w:r>
      <w:r w:rsidR="00C84B5A">
        <w:t>podtač</w:t>
      </w:r>
      <w:r>
        <w:t xml:space="preserve">. (1), (3)" </w:t>
      </w:r>
      <w:r w:rsidR="00C84B5A">
        <w:t>slovo</w:t>
      </w:r>
      <w:r>
        <w:t xml:space="preserve"> "</w:t>
      </w:r>
      <w:r w:rsidR="00C84B5A">
        <w:t>i</w:t>
      </w:r>
      <w:r>
        <w:t xml:space="preserve">" </w:t>
      </w:r>
      <w:r w:rsidR="00C84B5A">
        <w:t>zamenjuje</w:t>
      </w:r>
      <w:r>
        <w:t xml:space="preserve"> </w:t>
      </w:r>
      <w:r w:rsidR="00C84B5A">
        <w:t>se</w:t>
      </w:r>
      <w:r>
        <w:t xml:space="preserve"> </w:t>
      </w:r>
      <w:r w:rsidR="00C84B5A">
        <w:t>zapetom</w:t>
      </w:r>
      <w:r>
        <w:t xml:space="preserve">, </w:t>
      </w:r>
      <w:r w:rsidR="00C84B5A">
        <w:t>a</w:t>
      </w:r>
      <w:r>
        <w:t xml:space="preserve"> </w:t>
      </w:r>
      <w:r w:rsidR="00C84B5A">
        <w:t>posle</w:t>
      </w:r>
      <w:r>
        <w:t xml:space="preserve"> </w:t>
      </w:r>
      <w:r w:rsidR="00C84B5A">
        <w:t>broja</w:t>
      </w:r>
      <w:r>
        <w:t xml:space="preserve"> "(4)" </w:t>
      </w:r>
      <w:r w:rsidR="00C84B5A">
        <w:t>dodaje</w:t>
      </w:r>
      <w:r>
        <w:t xml:space="preserve"> </w:t>
      </w:r>
      <w:r w:rsidR="00C84B5A">
        <w:t>se</w:t>
      </w:r>
      <w:r>
        <w:t xml:space="preserve"> </w:t>
      </w:r>
      <w:r w:rsidR="00C84B5A">
        <w:t>zapeta</w:t>
      </w:r>
      <w:r>
        <w:t xml:space="preserve"> </w:t>
      </w:r>
      <w:r w:rsidR="00C84B5A">
        <w:t>i</w:t>
      </w:r>
      <w:r>
        <w:t xml:space="preserve"> </w:t>
      </w:r>
      <w:r w:rsidR="00C84B5A">
        <w:t>sledeće</w:t>
      </w:r>
      <w:r>
        <w:t xml:space="preserve"> </w:t>
      </w:r>
      <w:r w:rsidR="00C84B5A">
        <w:t>reči</w:t>
      </w:r>
      <w:r>
        <w:t xml:space="preserve">: "(9), (10), (11), (12) </w:t>
      </w:r>
      <w:r w:rsidR="00C84B5A">
        <w:t>i</w:t>
      </w:r>
      <w:r>
        <w:t xml:space="preserve"> (13)".</w:t>
      </w:r>
    </w:p>
    <w:p w:rsidR="00103B2F" w:rsidRDefault="00103B2F" w:rsidP="00103B2F">
      <w:pPr>
        <w:jc w:val="center"/>
      </w:pPr>
    </w:p>
    <w:p w:rsidR="00103B2F" w:rsidRDefault="00103B2F" w:rsidP="00103B2F">
      <w:pPr>
        <w:jc w:val="center"/>
      </w:pPr>
    </w:p>
    <w:p w:rsidR="00103B2F" w:rsidRDefault="00C84B5A" w:rsidP="00103B2F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103B2F" w:rsidRDefault="00103B2F" w:rsidP="00103B2F">
      <w:pPr>
        <w:jc w:val="center"/>
        <w:rPr>
          <w:lang w:val="sr-Cyrl-RS"/>
        </w:rPr>
      </w:pPr>
    </w:p>
    <w:p w:rsidR="00103B2F" w:rsidRPr="00E65D67" w:rsidRDefault="00103B2F" w:rsidP="00103B2F">
      <w:r>
        <w:tab/>
      </w:r>
      <w:r w:rsidR="00C84B5A">
        <w:t>Odbor</w:t>
      </w:r>
      <w:r>
        <w:t xml:space="preserve"> </w:t>
      </w:r>
      <w:r w:rsidR="00C84B5A">
        <w:t>je</w:t>
      </w:r>
      <w:r>
        <w:t xml:space="preserve"> </w:t>
      </w:r>
      <w:r w:rsidR="00C84B5A">
        <w:t>izvršio</w:t>
      </w:r>
      <w:r>
        <w:t xml:space="preserve"> </w:t>
      </w:r>
      <w:r w:rsidR="00C84B5A">
        <w:t>usaglašavanje</w:t>
      </w:r>
      <w:r>
        <w:t xml:space="preserve">, </w:t>
      </w:r>
      <w:r w:rsidR="00C84B5A">
        <w:t>odnosno</w:t>
      </w:r>
      <w:r>
        <w:t xml:space="preserve"> </w:t>
      </w:r>
      <w:r w:rsidR="00C84B5A">
        <w:t>pravno</w:t>
      </w:r>
      <w:r>
        <w:t>-</w:t>
      </w:r>
      <w:r w:rsidR="00C84B5A">
        <w:t>tehničku</w:t>
      </w:r>
      <w:r>
        <w:t xml:space="preserve"> </w:t>
      </w:r>
      <w:r w:rsidR="00C84B5A">
        <w:t>redakciju</w:t>
      </w:r>
      <w:r>
        <w:t xml:space="preserve"> </w:t>
      </w:r>
      <w:r w:rsidR="00C84B5A">
        <w:t>amandmana</w:t>
      </w:r>
      <w:r>
        <w:t xml:space="preserve">, </w:t>
      </w:r>
      <w:r w:rsidR="00C84B5A">
        <w:t>koji</w:t>
      </w:r>
      <w:r>
        <w:t xml:space="preserve"> </w:t>
      </w:r>
      <w:r w:rsidR="00C84B5A">
        <w:t>je</w:t>
      </w:r>
      <w:r>
        <w:t xml:space="preserve"> </w:t>
      </w:r>
      <w:r w:rsidR="00C84B5A">
        <w:t>podnela</w:t>
      </w:r>
      <w:r>
        <w:t xml:space="preserve"> </w:t>
      </w:r>
      <w:r w:rsidR="00C84B5A">
        <w:t>prof</w:t>
      </w:r>
      <w:r>
        <w:t xml:space="preserve">. </w:t>
      </w:r>
      <w:r w:rsidR="00C84B5A">
        <w:t>dr</w:t>
      </w:r>
      <w:r>
        <w:t xml:space="preserve"> </w:t>
      </w:r>
      <w:r w:rsidR="00C84B5A">
        <w:t>Snežane</w:t>
      </w:r>
      <w:r>
        <w:t xml:space="preserve"> </w:t>
      </w:r>
      <w:r w:rsidR="00C84B5A">
        <w:t>Bogosavljević</w:t>
      </w:r>
      <w:r>
        <w:t xml:space="preserve"> </w:t>
      </w:r>
      <w:r w:rsidR="00C84B5A">
        <w:t>Bošković</w:t>
      </w:r>
      <w:r>
        <w:t xml:space="preserve">, </w:t>
      </w:r>
      <w:r w:rsidR="00C84B5A">
        <w:t>sa</w:t>
      </w:r>
      <w:r>
        <w:t xml:space="preserve"> </w:t>
      </w:r>
      <w:r w:rsidR="00C84B5A">
        <w:t>ispravkom</w:t>
      </w:r>
      <w:r>
        <w:t xml:space="preserve"> </w:t>
      </w:r>
      <w:r w:rsidR="00C84B5A">
        <w:t>i</w:t>
      </w:r>
      <w:r>
        <w:t xml:space="preserve"> </w:t>
      </w:r>
      <w:r w:rsidR="00C84B5A">
        <w:t>Amandmana</w:t>
      </w:r>
      <w:r>
        <w:t xml:space="preserve"> </w:t>
      </w:r>
      <w:r w:rsidR="00C84B5A">
        <w:t>Odbora</w:t>
      </w:r>
      <w:r>
        <w:t xml:space="preserve"> </w:t>
      </w:r>
      <w:r w:rsidR="00C84B5A">
        <w:t>za</w:t>
      </w:r>
      <w:r>
        <w:t xml:space="preserve"> </w:t>
      </w:r>
      <w:r w:rsidR="00C84B5A">
        <w:t>poljoprivredu</w:t>
      </w:r>
      <w:r>
        <w:t xml:space="preserve">, </w:t>
      </w:r>
      <w:r w:rsidR="00C84B5A">
        <w:t>šumarstvo</w:t>
      </w:r>
      <w:r>
        <w:t xml:space="preserve"> </w:t>
      </w:r>
      <w:r w:rsidR="00C84B5A">
        <w:t>i</w:t>
      </w:r>
      <w:r>
        <w:t xml:space="preserve"> </w:t>
      </w:r>
      <w:r w:rsidR="00C84B5A">
        <w:t>vodoprivredu</w:t>
      </w:r>
      <w:r>
        <w:t xml:space="preserve"> </w:t>
      </w:r>
      <w:r w:rsidR="00C84B5A">
        <w:t>na</w:t>
      </w:r>
      <w:r>
        <w:t xml:space="preserve"> </w:t>
      </w:r>
      <w:r w:rsidR="00C84B5A">
        <w:t>član</w:t>
      </w:r>
      <w:r>
        <w:t xml:space="preserve"> 20, </w:t>
      </w:r>
      <w:r w:rsidR="00C84B5A">
        <w:t>s</w:t>
      </w:r>
      <w:r>
        <w:t xml:space="preserve"> </w:t>
      </w:r>
      <w:r w:rsidR="00C84B5A">
        <w:t>obzirom</w:t>
      </w:r>
      <w:r>
        <w:t xml:space="preserve"> </w:t>
      </w:r>
      <w:r w:rsidR="00C84B5A">
        <w:t>na</w:t>
      </w:r>
      <w:r>
        <w:t xml:space="preserve"> </w:t>
      </w:r>
      <w:r w:rsidR="00C84B5A">
        <w:t>to</w:t>
      </w:r>
      <w:r>
        <w:t xml:space="preserve"> </w:t>
      </w:r>
      <w:r w:rsidR="00C84B5A">
        <w:t>da</w:t>
      </w:r>
      <w:r>
        <w:t xml:space="preserve"> </w:t>
      </w:r>
      <w:r w:rsidR="00C84B5A">
        <w:t>su</w:t>
      </w:r>
      <w:r>
        <w:t xml:space="preserve"> </w:t>
      </w:r>
      <w:r w:rsidR="00C84B5A">
        <w:t>postali</w:t>
      </w:r>
      <w:r>
        <w:t xml:space="preserve"> </w:t>
      </w:r>
      <w:r w:rsidR="00C84B5A">
        <w:t>sastavni</w:t>
      </w:r>
      <w:r>
        <w:t xml:space="preserve"> </w:t>
      </w:r>
      <w:r w:rsidR="00C84B5A">
        <w:t>deo</w:t>
      </w:r>
      <w:r>
        <w:t xml:space="preserve"> </w:t>
      </w:r>
      <w:r w:rsidR="00C84B5A">
        <w:t>Predloga</w:t>
      </w:r>
      <w:r>
        <w:t xml:space="preserve"> </w:t>
      </w:r>
      <w:r w:rsidR="00C84B5A">
        <w:t>zakona</w:t>
      </w:r>
      <w:r>
        <w:t>.</w:t>
      </w:r>
    </w:p>
    <w:p w:rsidR="00103B2F" w:rsidRDefault="00103B2F" w:rsidP="00103B2F">
      <w:pPr>
        <w:rPr>
          <w:lang w:val="sr-Cyrl-RS"/>
        </w:rPr>
      </w:pPr>
    </w:p>
    <w:p w:rsidR="00103B2F" w:rsidRDefault="00103B2F" w:rsidP="00103B2F">
      <w:pPr>
        <w:rPr>
          <w:lang w:val="sr-Cyrl-RS"/>
        </w:rPr>
      </w:pPr>
    </w:p>
    <w:tbl>
      <w:tblPr>
        <w:tblW w:w="8957" w:type="dxa"/>
        <w:tblLook w:val="04A0" w:firstRow="1" w:lastRow="0" w:firstColumn="1" w:lastColumn="0" w:noHBand="0" w:noVBand="1"/>
      </w:tblPr>
      <w:tblGrid>
        <w:gridCol w:w="2907"/>
        <w:gridCol w:w="2021"/>
        <w:gridCol w:w="4029"/>
      </w:tblGrid>
      <w:tr w:rsidR="00103B2F" w:rsidRPr="00F7408B" w:rsidTr="002068AE">
        <w:tc>
          <w:tcPr>
            <w:tcW w:w="2907" w:type="dxa"/>
            <w:shd w:val="clear" w:color="auto" w:fill="auto"/>
          </w:tcPr>
          <w:p w:rsidR="00103B2F" w:rsidRPr="00F7408B" w:rsidRDefault="00103B2F" w:rsidP="002068AE">
            <w:pPr>
              <w:rPr>
                <w:lang w:val="sr-Cyrl-RS"/>
              </w:rPr>
            </w:pPr>
          </w:p>
        </w:tc>
        <w:tc>
          <w:tcPr>
            <w:tcW w:w="2021" w:type="dxa"/>
            <w:shd w:val="clear" w:color="auto" w:fill="auto"/>
          </w:tcPr>
          <w:p w:rsidR="00103B2F" w:rsidRPr="00F7408B" w:rsidRDefault="00103B2F" w:rsidP="002068AE">
            <w:pPr>
              <w:rPr>
                <w:lang w:val="sr-Cyrl-RS"/>
              </w:rPr>
            </w:pPr>
          </w:p>
        </w:tc>
        <w:tc>
          <w:tcPr>
            <w:tcW w:w="4029" w:type="dxa"/>
            <w:shd w:val="clear" w:color="auto" w:fill="auto"/>
          </w:tcPr>
          <w:p w:rsidR="00103B2F" w:rsidRPr="00F7408B" w:rsidRDefault="00C84B5A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PREDSEDNIK</w:t>
            </w:r>
            <w:r w:rsidR="00103B2F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ODBORA</w:t>
            </w:r>
          </w:p>
          <w:p w:rsidR="00103B2F" w:rsidRPr="00F7408B" w:rsidRDefault="00103B2F" w:rsidP="002068AE">
            <w:pPr>
              <w:jc w:val="center"/>
              <w:rPr>
                <w:lang w:val="sr-Cyrl-RS"/>
              </w:rPr>
            </w:pPr>
          </w:p>
          <w:p w:rsidR="00103B2F" w:rsidRPr="00F7408B" w:rsidRDefault="00C84B5A" w:rsidP="002068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Dušan</w:t>
            </w:r>
            <w:r w:rsidR="00103B2F" w:rsidRPr="00F7408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Petrović</w:t>
            </w:r>
          </w:p>
        </w:tc>
      </w:tr>
    </w:tbl>
    <w:p w:rsidR="00103B2F" w:rsidRDefault="00103B2F" w:rsidP="00103B2F">
      <w:pPr>
        <w:rPr>
          <w:sz w:val="20"/>
          <w:szCs w:val="20"/>
          <w:lang w:val="sr-Cyrl-RS"/>
        </w:rPr>
      </w:pPr>
    </w:p>
    <w:p w:rsidR="00103B2F" w:rsidRDefault="00103B2F" w:rsidP="00103B2F">
      <w:pPr>
        <w:rPr>
          <w:sz w:val="20"/>
          <w:szCs w:val="20"/>
          <w:lang w:val="sr-Cyrl-RS"/>
        </w:rPr>
      </w:pPr>
    </w:p>
    <w:p w:rsidR="00103B2F" w:rsidRDefault="00103B2F" w:rsidP="00103B2F">
      <w:pPr>
        <w:rPr>
          <w:sz w:val="20"/>
          <w:szCs w:val="20"/>
          <w:lang w:val="sr-Cyrl-RS"/>
        </w:rPr>
      </w:pPr>
      <w:bookmarkStart w:id="0" w:name="_GoBack"/>
      <w:bookmarkEnd w:id="0"/>
    </w:p>
    <w:p w:rsidR="00103B2F" w:rsidRDefault="00103B2F" w:rsidP="00103B2F">
      <w:pPr>
        <w:rPr>
          <w:sz w:val="20"/>
          <w:szCs w:val="20"/>
          <w:lang w:val="sr-Cyrl-RS"/>
        </w:rPr>
      </w:pPr>
    </w:p>
    <w:p w:rsidR="00103B2F" w:rsidRDefault="00103B2F" w:rsidP="00103B2F">
      <w:pPr>
        <w:rPr>
          <w:lang w:val="sr-Cyrl-RS"/>
        </w:rPr>
      </w:pPr>
    </w:p>
    <w:p w:rsidR="00B47E8B" w:rsidRDefault="00B47E8B"/>
    <w:sectPr w:rsidR="00B47E8B" w:rsidSect="00FB0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35" w:rsidRDefault="00806635" w:rsidP="00C84B5A">
      <w:r>
        <w:separator/>
      </w:r>
    </w:p>
  </w:endnote>
  <w:endnote w:type="continuationSeparator" w:id="0">
    <w:p w:rsidR="00806635" w:rsidRDefault="00806635" w:rsidP="00C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5A" w:rsidRDefault="00C84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5A" w:rsidRDefault="00C84B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5A" w:rsidRDefault="00C84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35" w:rsidRDefault="00806635" w:rsidP="00C84B5A">
      <w:r>
        <w:separator/>
      </w:r>
    </w:p>
  </w:footnote>
  <w:footnote w:type="continuationSeparator" w:id="0">
    <w:p w:rsidR="00806635" w:rsidRDefault="00806635" w:rsidP="00C84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5A" w:rsidRDefault="00C8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5A" w:rsidRDefault="00C84B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5A" w:rsidRDefault="00C84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2F"/>
    <w:rsid w:val="00103B2F"/>
    <w:rsid w:val="00806635"/>
    <w:rsid w:val="00B47E8B"/>
    <w:rsid w:val="00C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B5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5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84B5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5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B5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5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84B5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5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2013-02-14T13:49:00Z</dcterms:created>
  <dcterms:modified xsi:type="dcterms:W3CDTF">2013-02-19T10:02:00Z</dcterms:modified>
</cp:coreProperties>
</file>